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F3" w:rsidRPr="00105314" w:rsidRDefault="006F6161" w:rsidP="006F6161">
      <w:pPr>
        <w:pStyle w:val="a7"/>
        <w:widowControl w:val="0"/>
        <w:shd w:val="clear" w:color="auto" w:fill="FFFFFF"/>
        <w:spacing w:before="0" w:beforeAutospacing="0" w:after="0" w:afterAutospacing="0" w:line="520" w:lineRule="exact"/>
        <w:jc w:val="center"/>
        <w:rPr>
          <w:b/>
          <w:color w:val="000000" w:themeColor="text1"/>
          <w:sz w:val="32"/>
          <w:szCs w:val="32"/>
        </w:rPr>
      </w:pPr>
      <w:r w:rsidRPr="00105314">
        <w:rPr>
          <w:rFonts w:hint="eastAsia"/>
          <w:b/>
          <w:color w:val="000000" w:themeColor="text1"/>
          <w:sz w:val="32"/>
          <w:szCs w:val="32"/>
        </w:rPr>
        <w:t>参会确认表</w:t>
      </w:r>
    </w:p>
    <w:p w:rsidR="006F6161" w:rsidRPr="009613F3" w:rsidRDefault="006F6161" w:rsidP="006F6161">
      <w:pPr>
        <w:pStyle w:val="a7"/>
        <w:widowControl w:val="0"/>
        <w:shd w:val="clear" w:color="auto" w:fill="FFFFFF"/>
        <w:spacing w:before="0" w:beforeAutospacing="0" w:after="0" w:afterAutospacing="0" w:line="520" w:lineRule="exact"/>
        <w:jc w:val="center"/>
        <w:rPr>
          <w:b/>
          <w:color w:val="000000" w:themeColor="text1"/>
          <w:sz w:val="32"/>
          <w:szCs w:val="32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689"/>
        <w:gridCol w:w="1066"/>
        <w:gridCol w:w="2102"/>
        <w:gridCol w:w="1983"/>
        <w:gridCol w:w="2091"/>
      </w:tblGrid>
      <w:tr w:rsidR="006F6161" w:rsidRPr="00A31D1A" w:rsidTr="00281EBC">
        <w:trPr>
          <w:trHeight w:val="412"/>
        </w:trPr>
        <w:tc>
          <w:tcPr>
            <w:tcW w:w="8720" w:type="dxa"/>
            <w:gridSpan w:val="6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400" w:lineRule="exact"/>
              <w:jc w:val="center"/>
              <w:rPr>
                <w:rFonts w:ascii="宋体" w:eastAsia="宋体" w:hAnsi="宋体" w:cs="仿宋_GB2312"/>
                <w:b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b/>
                <w:color w:val="000000" w:themeColor="text1"/>
                <w:kern w:val="0"/>
                <w:szCs w:val="21"/>
              </w:rPr>
              <w:t>联络人信息</w:t>
            </w:r>
          </w:p>
        </w:tc>
      </w:tr>
      <w:tr w:rsidR="006F6161" w:rsidRPr="00857AF5" w:rsidTr="00281EBC">
        <w:trPr>
          <w:trHeight w:val="420"/>
        </w:trPr>
        <w:tc>
          <w:tcPr>
            <w:tcW w:w="1478" w:type="dxa"/>
            <w:gridSpan w:val="2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单位名称</w:t>
            </w:r>
          </w:p>
        </w:tc>
        <w:tc>
          <w:tcPr>
            <w:tcW w:w="7242" w:type="dxa"/>
            <w:gridSpan w:val="4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</w:tr>
      <w:tr w:rsidR="006F6161" w:rsidRPr="00857AF5" w:rsidTr="00281EBC">
        <w:trPr>
          <w:trHeight w:val="567"/>
        </w:trPr>
        <w:tc>
          <w:tcPr>
            <w:tcW w:w="1478" w:type="dxa"/>
            <w:gridSpan w:val="2"/>
            <w:tcBorders>
              <w:bottom w:val="single" w:sz="4" w:space="0" w:color="auto"/>
            </w:tcBorders>
            <w:vAlign w:val="center"/>
          </w:tcPr>
          <w:p w:rsidR="006F6161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单位性质</w:t>
            </w:r>
          </w:p>
          <w:p w:rsidR="006F6161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（请</w:t>
            </w:r>
            <w:r w:rsidR="0081451E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点</w:t>
            </w: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选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，</w:t>
            </w:r>
          </w:p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可多选</w:t>
            </w: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7242" w:type="dxa"/>
            <w:gridSpan w:val="4"/>
            <w:tcBorders>
              <w:bottom w:val="single" w:sz="4" w:space="0" w:color="auto"/>
            </w:tcBorders>
            <w:vAlign w:val="center"/>
          </w:tcPr>
          <w:p w:rsidR="006F6161" w:rsidRPr="000F3B6B" w:rsidRDefault="00F84747" w:rsidP="0081451E">
            <w:pPr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  <w:szCs w:val="21"/>
                </w:rPr>
                <w:id w:val="-71473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="000F3B6B" w:rsidRPr="000F3B6B">
              <w:rPr>
                <w:rFonts w:ascii="宋体" w:eastAsia="宋体" w:hAnsi="宋体" w:cs="仿宋_GB2312"/>
                <w:color w:val="000000" w:themeColor="text1"/>
                <w:szCs w:val="21"/>
              </w:rPr>
              <w:t>1</w:t>
            </w:r>
            <w:r w:rsidR="000F3B6B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.</w:t>
            </w:r>
            <w:r w:rsidR="0081451E" w:rsidRPr="000F3B6B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大数据服务合作单位</w:t>
            </w:r>
          </w:p>
          <w:p w:rsidR="002E38CF" w:rsidRPr="000F3B6B" w:rsidRDefault="00F84747" w:rsidP="00F04110">
            <w:pPr>
              <w:pStyle w:val="2"/>
              <w:shd w:val="clear" w:color="auto" w:fill="FFFFFF"/>
              <w:spacing w:before="0" w:beforeAutospacing="0" w:after="0" w:afterAutospacing="0"/>
              <w:textAlignment w:val="baseline"/>
              <w:rPr>
                <w:rFonts w:cs="仿宋_GB2312"/>
                <w:b w:val="0"/>
                <w:bCs w:val="0"/>
                <w:color w:val="000000" w:themeColor="text1"/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1207146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5D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232F5D">
              <w:rPr>
                <w:b w:val="0"/>
                <w:sz w:val="21"/>
                <w:szCs w:val="21"/>
              </w:rPr>
              <w:t xml:space="preserve"> </w:t>
            </w:r>
            <w:r w:rsidR="00F04110" w:rsidRPr="000F3B6B">
              <w:rPr>
                <w:rFonts w:cs="仿宋_GB2312"/>
                <w:b w:val="0"/>
                <w:color w:val="000000" w:themeColor="text1"/>
                <w:sz w:val="21"/>
                <w:szCs w:val="21"/>
              </w:rPr>
              <w:t>2.</w:t>
            </w:r>
            <w:r w:rsidR="00F04110" w:rsidRPr="000F3B6B">
              <w:rPr>
                <w:rFonts w:cs="仿宋_GB2312"/>
                <w:b w:val="0"/>
                <w:bCs w:val="0"/>
                <w:color w:val="000000" w:themeColor="text1"/>
                <w:sz w:val="21"/>
                <w:szCs w:val="21"/>
              </w:rPr>
              <w:t>中国商业零售TOP100</w:t>
            </w:r>
            <w:r w:rsidR="00923DDF" w:rsidRPr="000F3B6B">
              <w:rPr>
                <w:rFonts w:cs="仿宋_GB2312"/>
                <w:b w:val="0"/>
                <w:bCs w:val="0"/>
                <w:color w:val="000000" w:themeColor="text1"/>
                <w:sz w:val="21"/>
                <w:szCs w:val="21"/>
              </w:rPr>
              <w:t>企业</w:t>
            </w:r>
          </w:p>
          <w:p w:rsidR="006F6161" w:rsidRPr="000F3B6B" w:rsidRDefault="00F84747" w:rsidP="005A3820">
            <w:pPr>
              <w:spacing w:line="38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宋体" w:eastAsia="宋体" w:hAnsi="宋体"/>
                  <w:szCs w:val="21"/>
                </w:rPr>
                <w:id w:val="1593055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szCs w:val="21"/>
              </w:rPr>
              <w:t>3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.</w:t>
            </w:r>
            <w:r w:rsidR="00272420" w:rsidRPr="000F3B6B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统计监测会员单位</w:t>
            </w:r>
          </w:p>
          <w:p w:rsidR="006F6161" w:rsidRPr="000F3B6B" w:rsidRDefault="00F84747" w:rsidP="005A3820">
            <w:pPr>
              <w:spacing w:line="38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宋体" w:eastAsia="宋体" w:hAnsi="宋体"/>
                  <w:szCs w:val="21"/>
                </w:rPr>
                <w:id w:val="-2024772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szCs w:val="21"/>
              </w:rPr>
              <w:t>4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.</w:t>
            </w:r>
            <w:r w:rsidR="00272420" w:rsidRPr="000F3B6B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其它</w:t>
            </w:r>
            <w:r w:rsidR="006F6161" w:rsidRPr="000F3B6B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商业零售企业</w:t>
            </w:r>
          </w:p>
          <w:p w:rsidR="006F6161" w:rsidRPr="000F3B6B" w:rsidRDefault="00F84747" w:rsidP="005A3820">
            <w:pPr>
              <w:spacing w:line="38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宋体" w:eastAsia="宋体" w:hAnsi="宋体"/>
                  <w:szCs w:val="21"/>
                </w:rPr>
                <w:id w:val="189022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szCs w:val="21"/>
              </w:rPr>
              <w:t>5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.</w:t>
            </w:r>
            <w:r w:rsidR="00F04110" w:rsidRPr="000F3B6B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品牌企业</w:t>
            </w:r>
          </w:p>
          <w:p w:rsidR="00F04110" w:rsidRPr="000F3B6B" w:rsidRDefault="00F84747" w:rsidP="002E38CF">
            <w:pPr>
              <w:spacing w:line="38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宋体" w:eastAsia="宋体" w:hAnsi="宋体"/>
                  <w:szCs w:val="21"/>
                </w:rPr>
                <w:id w:val="1928303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szCs w:val="21"/>
              </w:rPr>
              <w:t>6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.</w:t>
            </w:r>
            <w:r w:rsidR="002E38CF" w:rsidRPr="000F3B6B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媒体</w:t>
            </w:r>
          </w:p>
          <w:p w:rsidR="002E38CF" w:rsidRPr="002E38CF" w:rsidRDefault="00F84747" w:rsidP="002E38CF">
            <w:pPr>
              <w:spacing w:line="38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sdt>
              <w:sdtPr>
                <w:rPr>
                  <w:rFonts w:ascii="宋体" w:eastAsia="宋体" w:hAnsi="宋体"/>
                  <w:szCs w:val="21"/>
                </w:rPr>
                <w:id w:val="-335382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szCs w:val="21"/>
              </w:rPr>
              <w:t>7</w:t>
            </w:r>
            <w:r w:rsidR="00F04110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.</w:t>
            </w:r>
            <w:r w:rsidR="002E38CF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其他</w:t>
            </w:r>
            <w:r w:rsidR="002E38CF" w:rsidRPr="000F3B6B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  <w:u w:val="single"/>
              </w:rPr>
              <w:t xml:space="preserve"> </w:t>
            </w:r>
            <w:r w:rsidR="002E38CF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  <w:u w:val="single"/>
              </w:rPr>
              <w:t xml:space="preserve">                                        </w:t>
            </w:r>
            <w:r w:rsidR="00105314" w:rsidRPr="000F3B6B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（请注明）</w:t>
            </w:r>
          </w:p>
        </w:tc>
      </w:tr>
      <w:tr w:rsidR="006F6161" w:rsidRPr="00857AF5" w:rsidTr="00281EBC">
        <w:trPr>
          <w:trHeight w:val="387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座机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电子邮箱</w:t>
            </w:r>
          </w:p>
        </w:tc>
      </w:tr>
      <w:tr w:rsidR="006F6161" w:rsidRPr="00857AF5" w:rsidTr="00281EBC">
        <w:trPr>
          <w:trHeight w:val="609"/>
        </w:trPr>
        <w:tc>
          <w:tcPr>
            <w:tcW w:w="789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40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40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66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40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2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40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:rsidR="006F6161" w:rsidRPr="00551339" w:rsidRDefault="006F6161" w:rsidP="005A382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</w:tr>
      <w:tr w:rsidR="006F6161" w:rsidRPr="00857AF5" w:rsidTr="00281EBC">
        <w:trPr>
          <w:trHeight w:val="439"/>
        </w:trPr>
        <w:tc>
          <w:tcPr>
            <w:tcW w:w="8720" w:type="dxa"/>
            <w:gridSpan w:val="6"/>
            <w:tcBorders>
              <w:bottom w:val="single" w:sz="4" w:space="0" w:color="auto"/>
            </w:tcBorders>
            <w:vAlign w:val="center"/>
          </w:tcPr>
          <w:p w:rsidR="006F6161" w:rsidRPr="00850D35" w:rsidRDefault="006F6161" w:rsidP="005A3820">
            <w:pPr>
              <w:spacing w:line="400" w:lineRule="exact"/>
              <w:jc w:val="center"/>
              <w:rPr>
                <w:rFonts w:ascii="宋体" w:eastAsia="宋体" w:hAnsi="宋体" w:cs="仿宋_GB2312"/>
                <w:b/>
                <w:color w:val="000000" w:themeColor="text1"/>
                <w:kern w:val="0"/>
                <w:szCs w:val="21"/>
              </w:rPr>
            </w:pPr>
            <w:r w:rsidRPr="00850D35">
              <w:rPr>
                <w:rFonts w:ascii="宋体" w:eastAsia="宋体" w:hAnsi="宋体" w:cs="仿宋_GB2312" w:hint="eastAsia"/>
                <w:b/>
                <w:color w:val="000000" w:themeColor="text1"/>
                <w:kern w:val="0"/>
                <w:szCs w:val="21"/>
              </w:rPr>
              <w:t>参会人员信息</w:t>
            </w:r>
          </w:p>
        </w:tc>
      </w:tr>
      <w:tr w:rsidR="006F6161" w:rsidRPr="00857AF5" w:rsidTr="00281EBC">
        <w:trPr>
          <w:trHeight w:val="465"/>
        </w:trPr>
        <w:tc>
          <w:tcPr>
            <w:tcW w:w="789" w:type="dxa"/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姓名</w:t>
            </w:r>
          </w:p>
        </w:tc>
        <w:tc>
          <w:tcPr>
            <w:tcW w:w="689" w:type="dxa"/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性别</w:t>
            </w:r>
          </w:p>
        </w:tc>
        <w:tc>
          <w:tcPr>
            <w:tcW w:w="1066" w:type="dxa"/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职务</w:t>
            </w:r>
          </w:p>
        </w:tc>
        <w:tc>
          <w:tcPr>
            <w:tcW w:w="2102" w:type="dxa"/>
            <w:vAlign w:val="center"/>
          </w:tcPr>
          <w:p w:rsidR="006F6161" w:rsidRPr="00551339" w:rsidRDefault="006F6161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手机</w:t>
            </w:r>
          </w:p>
        </w:tc>
        <w:tc>
          <w:tcPr>
            <w:tcW w:w="4074" w:type="dxa"/>
            <w:gridSpan w:val="2"/>
            <w:vAlign w:val="center"/>
          </w:tcPr>
          <w:p w:rsidR="006F6161" w:rsidRPr="00551339" w:rsidRDefault="009613F3" w:rsidP="005A3820">
            <w:pPr>
              <w:spacing w:line="38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551339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电子邮箱</w:t>
            </w:r>
          </w:p>
        </w:tc>
      </w:tr>
      <w:tr w:rsidR="006F6161" w:rsidRPr="00857AF5" w:rsidTr="00281EBC">
        <w:trPr>
          <w:trHeight w:val="685"/>
        </w:trPr>
        <w:tc>
          <w:tcPr>
            <w:tcW w:w="789" w:type="dxa"/>
            <w:vMerge w:val="restart"/>
          </w:tcPr>
          <w:p w:rsidR="006F6161" w:rsidRPr="00551339" w:rsidRDefault="006F6161" w:rsidP="005A382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89" w:type="dxa"/>
          </w:tcPr>
          <w:p w:rsidR="006F6161" w:rsidRPr="00551339" w:rsidRDefault="006F6161" w:rsidP="005A382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66" w:type="dxa"/>
          </w:tcPr>
          <w:p w:rsidR="006F6161" w:rsidRPr="00551339" w:rsidRDefault="006F6161" w:rsidP="005A382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2" w:type="dxa"/>
          </w:tcPr>
          <w:p w:rsidR="006F6161" w:rsidRPr="00551339" w:rsidRDefault="006F6161" w:rsidP="005A382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74" w:type="dxa"/>
            <w:gridSpan w:val="2"/>
          </w:tcPr>
          <w:p w:rsidR="006F6161" w:rsidRPr="00551339" w:rsidRDefault="006F6161" w:rsidP="005A3820">
            <w:pPr>
              <w:spacing w:line="40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</w:tr>
      <w:tr w:rsidR="006F6161" w:rsidRPr="00857AF5" w:rsidTr="00281EBC">
        <w:trPr>
          <w:trHeight w:val="499"/>
        </w:trPr>
        <w:tc>
          <w:tcPr>
            <w:tcW w:w="789" w:type="dxa"/>
            <w:vMerge/>
          </w:tcPr>
          <w:p w:rsidR="006F6161" w:rsidRPr="00551339" w:rsidRDefault="006F6161" w:rsidP="005A3820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931" w:type="dxa"/>
            <w:gridSpan w:val="5"/>
          </w:tcPr>
          <w:p w:rsidR="006F6161" w:rsidRPr="00A73E5A" w:rsidRDefault="006F6161" w:rsidP="005D3FC7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住宿: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-174362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 w:rsidRPr="000F3B6B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是/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-86798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 w:rsidRPr="000F3B6B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否，房间：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29549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 w:rsidRPr="000F3B6B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标/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133872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 w:rsidRPr="000F3B6B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，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日期：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948050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1</w:t>
            </w:r>
            <w:r w:rsidR="005D3FC7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5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日/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83673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 w:rsidRPr="000F3B6B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="003232D8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1</w:t>
            </w:r>
            <w:r w:rsidR="005D3FC7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6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281EBC" w:rsidRPr="00857AF5" w:rsidTr="00281EBC">
        <w:trPr>
          <w:trHeight w:val="832"/>
        </w:trPr>
        <w:tc>
          <w:tcPr>
            <w:tcW w:w="789" w:type="dxa"/>
            <w:vMerge w:val="restart"/>
            <w:vAlign w:val="center"/>
          </w:tcPr>
          <w:p w:rsidR="00281EBC" w:rsidRPr="00551339" w:rsidRDefault="00281EBC" w:rsidP="00281EBC">
            <w:pPr>
              <w:spacing w:line="40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689" w:type="dxa"/>
          </w:tcPr>
          <w:p w:rsidR="00281EBC" w:rsidRDefault="00281EBC" w:rsidP="00281EBC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1066" w:type="dxa"/>
            <w:vAlign w:val="center"/>
          </w:tcPr>
          <w:p w:rsidR="00281EBC" w:rsidRPr="00551339" w:rsidRDefault="00281EBC" w:rsidP="00281EBC">
            <w:pPr>
              <w:spacing w:line="40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2102" w:type="dxa"/>
            <w:vAlign w:val="center"/>
          </w:tcPr>
          <w:p w:rsidR="00281EBC" w:rsidRPr="00551339" w:rsidRDefault="00281EBC" w:rsidP="00281EBC">
            <w:pPr>
              <w:spacing w:line="400" w:lineRule="exact"/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4074" w:type="dxa"/>
            <w:gridSpan w:val="2"/>
            <w:vAlign w:val="center"/>
          </w:tcPr>
          <w:p w:rsidR="00281EBC" w:rsidRPr="00551339" w:rsidRDefault="00281EBC" w:rsidP="00281EBC">
            <w:pPr>
              <w:spacing w:line="40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</w:tr>
      <w:tr w:rsidR="00281EBC" w:rsidRPr="00857AF5" w:rsidTr="00281EBC">
        <w:trPr>
          <w:trHeight w:val="561"/>
        </w:trPr>
        <w:tc>
          <w:tcPr>
            <w:tcW w:w="789" w:type="dxa"/>
            <w:vMerge/>
            <w:tcBorders>
              <w:bottom w:val="single" w:sz="4" w:space="0" w:color="auto"/>
            </w:tcBorders>
            <w:vAlign w:val="center"/>
          </w:tcPr>
          <w:p w:rsidR="00281EBC" w:rsidRPr="00551339" w:rsidRDefault="00281EBC" w:rsidP="00281EBC">
            <w:pPr>
              <w:spacing w:line="40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</w:p>
        </w:tc>
        <w:tc>
          <w:tcPr>
            <w:tcW w:w="7931" w:type="dxa"/>
            <w:gridSpan w:val="5"/>
            <w:tcBorders>
              <w:bottom w:val="single" w:sz="4" w:space="0" w:color="auto"/>
            </w:tcBorders>
            <w:vAlign w:val="center"/>
          </w:tcPr>
          <w:p w:rsidR="00281EBC" w:rsidRPr="00A73E5A" w:rsidRDefault="00281EBC" w:rsidP="00232F5D">
            <w:pPr>
              <w:spacing w:line="400" w:lineRule="exac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住宿: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-101222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是/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40388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 w:rsidRPr="000F3B6B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否，房间：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-19271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 w:rsidRPr="000F3B6B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标/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213159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 w:rsidRPr="000F3B6B">
                  <w:rPr>
                    <w:rFonts w:ascii="Segoe UI Symbol" w:eastAsia="宋体" w:hAnsi="Segoe UI Symbol" w:cs="Segoe UI Symbol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单</w:t>
            </w: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，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日期：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-117325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A73E5A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1</w:t>
            </w:r>
            <w:r w:rsidR="005D3FC7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5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日/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-1014756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1</w:t>
            </w:r>
            <w:r w:rsidR="005D3FC7"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6</w:t>
            </w:r>
            <w:r w:rsidRPr="00A73E5A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日</w:t>
            </w:r>
          </w:p>
        </w:tc>
      </w:tr>
      <w:tr w:rsidR="006F6161" w:rsidRPr="00551339" w:rsidTr="00281EBC">
        <w:tblPrEx>
          <w:tblLook w:val="0000" w:firstRow="0" w:lastRow="0" w:firstColumn="0" w:lastColumn="0" w:noHBand="0" w:noVBand="0"/>
        </w:tblPrEx>
        <w:trPr>
          <w:trHeight w:val="612"/>
        </w:trPr>
        <w:tc>
          <w:tcPr>
            <w:tcW w:w="789" w:type="dxa"/>
            <w:vAlign w:val="center"/>
          </w:tcPr>
          <w:p w:rsidR="006F6161" w:rsidRPr="00A73E5A" w:rsidRDefault="006F6161" w:rsidP="005A3820">
            <w:pPr>
              <w:spacing w:line="40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备 注</w:t>
            </w:r>
          </w:p>
        </w:tc>
        <w:tc>
          <w:tcPr>
            <w:tcW w:w="7931" w:type="dxa"/>
            <w:gridSpan w:val="5"/>
            <w:vAlign w:val="center"/>
          </w:tcPr>
          <w:p w:rsidR="006F6161" w:rsidRPr="00BF6B24" w:rsidRDefault="00BF6B24" w:rsidP="00BF6B24">
            <w:pPr>
              <w:spacing w:line="380" w:lineRule="exact"/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  <w:t>.</w:t>
            </w:r>
            <w:r w:rsidR="006F6161" w:rsidRPr="00BF6B24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是否接受主办方安排的媒体采访：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1088891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="006F6161" w:rsidRPr="00BF6B24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是/</w:t>
            </w:r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sdt>
              <w:sdtPr>
                <w:rPr>
                  <w:rFonts w:ascii="宋体" w:eastAsia="宋体" w:hAnsi="宋体"/>
                  <w:szCs w:val="21"/>
                </w:rPr>
                <w:id w:val="-206039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2F5D">
                  <w:rPr>
                    <w:rFonts w:ascii="MS Gothic" w:eastAsia="MS Gothic" w:hAnsi="MS Gothic" w:hint="eastAsia"/>
                    <w:szCs w:val="21"/>
                  </w:rPr>
                  <w:t>☐</w:t>
                </w:r>
              </w:sdtContent>
            </w:sdt>
            <w:r w:rsidR="00232F5D">
              <w:rPr>
                <w:rFonts w:ascii="宋体" w:eastAsia="宋体" w:hAnsi="宋体"/>
                <w:szCs w:val="21"/>
              </w:rPr>
              <w:t xml:space="preserve"> </w:t>
            </w:r>
            <w:r w:rsidR="006F6161" w:rsidRPr="00BF6B24">
              <w:rPr>
                <w:rFonts w:ascii="宋体" w:eastAsia="宋体" w:hAnsi="宋体" w:cs="仿宋_GB2312" w:hint="eastAsia"/>
                <w:color w:val="000000" w:themeColor="text1"/>
                <w:kern w:val="0"/>
                <w:szCs w:val="21"/>
              </w:rPr>
              <w:t>否</w:t>
            </w:r>
          </w:p>
        </w:tc>
      </w:tr>
    </w:tbl>
    <w:p w:rsidR="00BD5930" w:rsidRDefault="00BD5930">
      <w:pPr>
        <w:widowControl/>
        <w:jc w:val="left"/>
      </w:pPr>
    </w:p>
    <w:p w:rsidR="003C54A7" w:rsidRPr="00232F5D" w:rsidRDefault="003C54A7">
      <w:pPr>
        <w:widowControl/>
        <w:jc w:val="left"/>
      </w:pPr>
    </w:p>
    <w:sectPr w:rsidR="003C54A7" w:rsidRPr="00232F5D">
      <w:pgSz w:w="11906" w:h="16838"/>
      <w:pgMar w:top="907" w:right="1077" w:bottom="56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747" w:rsidRDefault="00F84747" w:rsidP="0095700B">
      <w:r>
        <w:separator/>
      </w:r>
    </w:p>
  </w:endnote>
  <w:endnote w:type="continuationSeparator" w:id="0">
    <w:p w:rsidR="00F84747" w:rsidRDefault="00F84747" w:rsidP="0095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747" w:rsidRDefault="00F84747" w:rsidP="0095700B">
      <w:r>
        <w:separator/>
      </w:r>
    </w:p>
  </w:footnote>
  <w:footnote w:type="continuationSeparator" w:id="0">
    <w:p w:rsidR="00F84747" w:rsidRDefault="00F84747" w:rsidP="0095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9E3"/>
    <w:multiLevelType w:val="hybridMultilevel"/>
    <w:tmpl w:val="EE028B22"/>
    <w:lvl w:ilvl="0" w:tplc="DBDAE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9B07AF"/>
    <w:multiLevelType w:val="hybridMultilevel"/>
    <w:tmpl w:val="A510C12E"/>
    <w:lvl w:ilvl="0" w:tplc="FD3EF3C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6E9C2843"/>
    <w:multiLevelType w:val="hybridMultilevel"/>
    <w:tmpl w:val="82A0A93A"/>
    <w:lvl w:ilvl="0" w:tplc="E80462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350"/>
    <w:rsid w:val="00001D24"/>
    <w:rsid w:val="00097895"/>
    <w:rsid w:val="000B45ED"/>
    <w:rsid w:val="000D3DC2"/>
    <w:rsid w:val="000F3B6B"/>
    <w:rsid w:val="000F784D"/>
    <w:rsid w:val="00105314"/>
    <w:rsid w:val="00134A65"/>
    <w:rsid w:val="001370DF"/>
    <w:rsid w:val="00162481"/>
    <w:rsid w:val="001D355D"/>
    <w:rsid w:val="001E3350"/>
    <w:rsid w:val="00232F5D"/>
    <w:rsid w:val="00272420"/>
    <w:rsid w:val="00281EBC"/>
    <w:rsid w:val="002A3273"/>
    <w:rsid w:val="002B0189"/>
    <w:rsid w:val="002E38CF"/>
    <w:rsid w:val="002E39EB"/>
    <w:rsid w:val="002F354E"/>
    <w:rsid w:val="003002DA"/>
    <w:rsid w:val="0032056A"/>
    <w:rsid w:val="003232D8"/>
    <w:rsid w:val="00374C26"/>
    <w:rsid w:val="003C54A7"/>
    <w:rsid w:val="004559B0"/>
    <w:rsid w:val="004D239B"/>
    <w:rsid w:val="004F7179"/>
    <w:rsid w:val="005169DF"/>
    <w:rsid w:val="00560972"/>
    <w:rsid w:val="00582617"/>
    <w:rsid w:val="005944EC"/>
    <w:rsid w:val="005A247D"/>
    <w:rsid w:val="005C7D49"/>
    <w:rsid w:val="005D3FC7"/>
    <w:rsid w:val="005D7D3A"/>
    <w:rsid w:val="005E325C"/>
    <w:rsid w:val="00665CBC"/>
    <w:rsid w:val="006706C8"/>
    <w:rsid w:val="006A5D67"/>
    <w:rsid w:val="006B2E0C"/>
    <w:rsid w:val="006F6161"/>
    <w:rsid w:val="007156CC"/>
    <w:rsid w:val="007433DF"/>
    <w:rsid w:val="007447C5"/>
    <w:rsid w:val="007E6189"/>
    <w:rsid w:val="008033B9"/>
    <w:rsid w:val="0081451E"/>
    <w:rsid w:val="00840604"/>
    <w:rsid w:val="00863763"/>
    <w:rsid w:val="0086476F"/>
    <w:rsid w:val="00873047"/>
    <w:rsid w:val="00907CFB"/>
    <w:rsid w:val="00923DDF"/>
    <w:rsid w:val="0095700B"/>
    <w:rsid w:val="009613F3"/>
    <w:rsid w:val="00974D6F"/>
    <w:rsid w:val="009752D6"/>
    <w:rsid w:val="009A405F"/>
    <w:rsid w:val="00A5672A"/>
    <w:rsid w:val="00A7464A"/>
    <w:rsid w:val="00A94857"/>
    <w:rsid w:val="00AE0F4D"/>
    <w:rsid w:val="00B42E18"/>
    <w:rsid w:val="00B42EE8"/>
    <w:rsid w:val="00BD5930"/>
    <w:rsid w:val="00BF6B24"/>
    <w:rsid w:val="00C20977"/>
    <w:rsid w:val="00C4607B"/>
    <w:rsid w:val="00C47A93"/>
    <w:rsid w:val="00C62020"/>
    <w:rsid w:val="00C9342E"/>
    <w:rsid w:val="00CC7D5A"/>
    <w:rsid w:val="00CD3009"/>
    <w:rsid w:val="00CD3688"/>
    <w:rsid w:val="00D27335"/>
    <w:rsid w:val="00D3334D"/>
    <w:rsid w:val="00D375A8"/>
    <w:rsid w:val="00D37A63"/>
    <w:rsid w:val="00D62604"/>
    <w:rsid w:val="00D926BB"/>
    <w:rsid w:val="00DB2077"/>
    <w:rsid w:val="00DB6DE2"/>
    <w:rsid w:val="00DF76CD"/>
    <w:rsid w:val="00E13F42"/>
    <w:rsid w:val="00E87C17"/>
    <w:rsid w:val="00F04110"/>
    <w:rsid w:val="00F10AE2"/>
    <w:rsid w:val="00F84747"/>
    <w:rsid w:val="00F9599D"/>
    <w:rsid w:val="00FE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D7DF07"/>
  <w15:chartTrackingRefBased/>
  <w15:docId w15:val="{AEA22B34-6891-4A3C-A14D-C04CA365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04110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7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70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7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700B"/>
    <w:rPr>
      <w:sz w:val="18"/>
      <w:szCs w:val="18"/>
    </w:rPr>
  </w:style>
  <w:style w:type="paragraph" w:styleId="a7">
    <w:name w:val="Normal (Web)"/>
    <w:basedOn w:val="a"/>
    <w:uiPriority w:val="99"/>
    <w:unhideWhenUsed/>
    <w:rsid w:val="0095700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560972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560972"/>
  </w:style>
  <w:style w:type="paragraph" w:styleId="aa">
    <w:name w:val="List Paragraph"/>
    <w:basedOn w:val="a"/>
    <w:uiPriority w:val="34"/>
    <w:qFormat/>
    <w:rsid w:val="006F6161"/>
    <w:pPr>
      <w:ind w:firstLineChars="200" w:firstLine="420"/>
    </w:pPr>
  </w:style>
  <w:style w:type="paragraph" w:customStyle="1" w:styleId="Default">
    <w:name w:val="Default"/>
    <w:rsid w:val="006A5D67"/>
    <w:pPr>
      <w:widowControl w:val="0"/>
      <w:autoSpaceDE w:val="0"/>
      <w:autoSpaceDN w:val="0"/>
      <w:adjustRightInd w:val="0"/>
    </w:pPr>
    <w:rPr>
      <w:rFonts w:ascii="华文仿宋" w:eastAsia="华文仿宋" w:cs="华文仿宋"/>
      <w:color w:val="000000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F04110"/>
    <w:rPr>
      <w:rFonts w:ascii="宋体" w:eastAsia="宋体" w:hAnsi="宋体" w:cs="宋体"/>
      <w:b/>
      <w:bCs/>
      <w:kern w:val="0"/>
      <w:sz w:val="36"/>
      <w:szCs w:val="36"/>
    </w:rPr>
  </w:style>
  <w:style w:type="character" w:styleId="ab">
    <w:name w:val="Hyperlink"/>
    <w:basedOn w:val="a0"/>
    <w:uiPriority w:val="99"/>
    <w:semiHidden/>
    <w:unhideWhenUsed/>
    <w:rsid w:val="00F041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kevin</cp:lastModifiedBy>
  <cp:revision>13</cp:revision>
  <dcterms:created xsi:type="dcterms:W3CDTF">2025-03-24T07:41:00Z</dcterms:created>
  <dcterms:modified xsi:type="dcterms:W3CDTF">2026-02-06T08:42:00Z</dcterms:modified>
</cp:coreProperties>
</file>